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2266" w14:textId="68330869" w:rsidR="00EF36A5" w:rsidRPr="00AB4981" w:rsidRDefault="00054BB9" w:rsidP="00AB4981">
      <w:pPr>
        <w:pStyle w:val="Title"/>
      </w:pPr>
      <w:r>
        <w:t>Byrneville Elementary School Board of directors</w:t>
      </w:r>
    </w:p>
    <w:p w14:paraId="40AB81D7" w14:textId="77777777"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14:paraId="0EA0E655" w14:textId="6C451B3D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016FE9">
        <w:t>January 25, 2023</w:t>
      </w:r>
    </w:p>
    <w:p w14:paraId="4DB0FA75" w14:textId="2C5139FF" w:rsidR="00EF36A5" w:rsidRPr="00AB4981" w:rsidRDefault="001252D7" w:rsidP="00AB4981">
      <w:pPr>
        <w:pStyle w:val="Details"/>
      </w:pPr>
      <w:r>
        <w:rPr>
          <w:b/>
        </w:rPr>
        <w:t>Call to Order</w:t>
      </w:r>
      <w:r w:rsidR="00EF36A5" w:rsidRPr="00AB4981">
        <w:t xml:space="preserve">: </w:t>
      </w:r>
      <w:r w:rsidR="00A6634F">
        <w:t>4</w:t>
      </w:r>
      <w:r w:rsidR="00054BB9">
        <w:t>:</w:t>
      </w:r>
      <w:r w:rsidR="00016FE9">
        <w:t>13</w:t>
      </w:r>
      <w:r w:rsidR="00054BB9">
        <w:t xml:space="preserve"> p.m.</w:t>
      </w:r>
    </w:p>
    <w:p w14:paraId="19854175" w14:textId="4B630802"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016FE9">
        <w:t>Shelley Levins</w:t>
      </w:r>
    </w:p>
    <w:p w14:paraId="282CEF03" w14:textId="77777777" w:rsidR="00CA6B4F" w:rsidRPr="00CA6B4F" w:rsidRDefault="000A7D03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F387B854EA0B4B569F0462E3E0A3B509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14:paraId="13216565" w14:textId="1BFE5BC6" w:rsidR="00054BB9" w:rsidRPr="00054BB9" w:rsidRDefault="00054BB9" w:rsidP="00CA6B4F">
      <w:pPr>
        <w:rPr>
          <w:color w:val="000000" w:themeColor="text1"/>
          <w:u w:val="single"/>
        </w:rPr>
      </w:pPr>
      <w:r w:rsidRPr="00054BB9">
        <w:rPr>
          <w:color w:val="000000" w:themeColor="text1"/>
          <w:u w:val="single"/>
        </w:rPr>
        <w:t>Board Members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School Staff</w:t>
      </w:r>
    </w:p>
    <w:p w14:paraId="5EDA00D5" w14:textId="52F88F32" w:rsidR="00CA6B4F" w:rsidRDefault="00D11A50" w:rsidP="00CA6B4F">
      <w:pPr>
        <w:rPr>
          <w:color w:val="000000" w:themeColor="text1"/>
        </w:rPr>
      </w:pPr>
      <w:r>
        <w:rPr>
          <w:color w:val="000000" w:themeColor="text1"/>
        </w:rPr>
        <w:t>Shelley Levins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C21487">
        <w:rPr>
          <w:color w:val="000000" w:themeColor="text1"/>
        </w:rPr>
        <w:t>Ashley Trawick</w:t>
      </w:r>
      <w:r w:rsidR="009F0071">
        <w:rPr>
          <w:color w:val="000000" w:themeColor="text1"/>
        </w:rPr>
        <w:t xml:space="preserve"> </w:t>
      </w:r>
    </w:p>
    <w:p w14:paraId="5600A961" w14:textId="2FEC56A5" w:rsidR="00054BB9" w:rsidRDefault="00A6634F" w:rsidP="00CA6B4F">
      <w:pPr>
        <w:rPr>
          <w:color w:val="000000" w:themeColor="text1"/>
        </w:rPr>
      </w:pPr>
      <w:r>
        <w:rPr>
          <w:color w:val="000000" w:themeColor="text1"/>
        </w:rPr>
        <w:t>Melanie Killam</w:t>
      </w:r>
      <w:r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  <w:t>Jacke Johnston</w:t>
      </w:r>
      <w:r w:rsidR="00054BB9">
        <w:rPr>
          <w:color w:val="000000" w:themeColor="text1"/>
        </w:rPr>
        <w:tab/>
      </w:r>
    </w:p>
    <w:p w14:paraId="177D20AB" w14:textId="5A3EF3FA" w:rsidR="00054BB9" w:rsidRDefault="00D11A50" w:rsidP="00CA6B4F">
      <w:pPr>
        <w:rPr>
          <w:color w:val="000000" w:themeColor="text1"/>
        </w:rPr>
      </w:pPr>
      <w:r>
        <w:rPr>
          <w:color w:val="000000" w:themeColor="text1"/>
        </w:rPr>
        <w:t>Brandy Carter</w:t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>
        <w:rPr>
          <w:color w:val="000000" w:themeColor="text1"/>
        </w:rPr>
        <w:t xml:space="preserve">Lisa Anderson </w:t>
      </w:r>
    </w:p>
    <w:p w14:paraId="07014BEE" w14:textId="78FD0427" w:rsidR="00054BB9" w:rsidRDefault="00A6634F" w:rsidP="00CA6B4F">
      <w:pPr>
        <w:rPr>
          <w:color w:val="000000" w:themeColor="text1"/>
        </w:rPr>
      </w:pPr>
      <w:r>
        <w:rPr>
          <w:color w:val="000000" w:themeColor="text1"/>
        </w:rPr>
        <w:t xml:space="preserve">Dee Hendrix </w:t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D11A50">
        <w:rPr>
          <w:color w:val="000000" w:themeColor="text1"/>
        </w:rPr>
        <w:t>Tracey Barberree</w:t>
      </w:r>
    </w:p>
    <w:p w14:paraId="5DE0C4F5" w14:textId="31371982" w:rsidR="00A6634F" w:rsidRDefault="00C46E1B" w:rsidP="00CA6B4F">
      <w:pPr>
        <w:rPr>
          <w:color w:val="000000" w:themeColor="text1"/>
        </w:rPr>
      </w:pPr>
      <w:r>
        <w:rPr>
          <w:color w:val="000000" w:themeColor="text1"/>
        </w:rPr>
        <w:t>James Moretz</w:t>
      </w:r>
      <w:r w:rsidR="00A6634F">
        <w:rPr>
          <w:color w:val="000000" w:themeColor="text1"/>
        </w:rPr>
        <w:tab/>
      </w:r>
      <w:r w:rsidR="00A6634F">
        <w:rPr>
          <w:color w:val="000000" w:themeColor="text1"/>
        </w:rPr>
        <w:tab/>
      </w:r>
      <w:r w:rsidR="00A6634F">
        <w:rPr>
          <w:color w:val="000000" w:themeColor="text1"/>
        </w:rPr>
        <w:tab/>
      </w:r>
      <w:r w:rsidR="00A6634F">
        <w:rPr>
          <w:color w:val="000000" w:themeColor="text1"/>
        </w:rPr>
        <w:tab/>
      </w:r>
      <w:r w:rsidR="00A6634F">
        <w:rPr>
          <w:color w:val="000000" w:themeColor="text1"/>
        </w:rPr>
        <w:tab/>
      </w:r>
      <w:r w:rsidR="00A6634F">
        <w:rPr>
          <w:color w:val="000000" w:themeColor="text1"/>
        </w:rPr>
        <w:tab/>
      </w:r>
      <w:r w:rsidR="00A6634F">
        <w:rPr>
          <w:color w:val="000000" w:themeColor="text1"/>
        </w:rPr>
        <w:tab/>
        <w:t>Jessi Hall</w:t>
      </w:r>
    </w:p>
    <w:p w14:paraId="29DA4F78" w14:textId="120F114C" w:rsidR="00016FE9" w:rsidRDefault="00016FE9" w:rsidP="00CA6B4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Rebecca Wise</w:t>
      </w:r>
    </w:p>
    <w:p w14:paraId="29BADA27" w14:textId="1E6B8126" w:rsidR="001252D7" w:rsidRDefault="001252D7" w:rsidP="00AB4981">
      <w:pPr>
        <w:pStyle w:val="Heading1"/>
      </w:pPr>
      <w:r>
        <w:t>Approval of Agenda</w:t>
      </w:r>
    </w:p>
    <w:p w14:paraId="1D464701" w14:textId="37A00169" w:rsidR="001252D7" w:rsidRPr="001252D7" w:rsidRDefault="001252D7" w:rsidP="001252D7">
      <w:r>
        <w:rPr>
          <w:color w:val="000000" w:themeColor="text1"/>
        </w:rPr>
        <w:t xml:space="preserve">The agenda for the meeting was reviewed. </w:t>
      </w:r>
      <w:r w:rsidR="00016FE9">
        <w:rPr>
          <w:color w:val="000000" w:themeColor="text1"/>
        </w:rPr>
        <w:t>Dee Hendrix</w:t>
      </w:r>
      <w:r>
        <w:rPr>
          <w:color w:val="000000" w:themeColor="text1"/>
        </w:rPr>
        <w:t xml:space="preserve"> made a motion to approve the agenda, </w:t>
      </w:r>
      <w:r w:rsidR="00C46E1B">
        <w:rPr>
          <w:color w:val="000000" w:themeColor="text1"/>
        </w:rPr>
        <w:t>James Moretz</w:t>
      </w:r>
      <w:r w:rsidR="00A66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seconded the motion and the motion passed.  </w:t>
      </w:r>
    </w:p>
    <w:p w14:paraId="72A1FA16" w14:textId="1623F35E" w:rsidR="001252D7" w:rsidRPr="00CA6B4F" w:rsidRDefault="001252D7" w:rsidP="001252D7">
      <w:pPr>
        <w:pStyle w:val="Heading1"/>
      </w:pPr>
      <w:r>
        <w:t>Public Forum</w:t>
      </w:r>
    </w:p>
    <w:p w14:paraId="3862E568" w14:textId="72974AAD" w:rsidR="001252D7" w:rsidRPr="001252D7" w:rsidRDefault="001252D7" w:rsidP="001252D7">
      <w:pPr>
        <w:rPr>
          <w:color w:val="000000" w:themeColor="text1"/>
        </w:rPr>
      </w:pPr>
      <w:r>
        <w:rPr>
          <w:color w:val="000000" w:themeColor="text1"/>
        </w:rPr>
        <w:t>None</w:t>
      </w:r>
    </w:p>
    <w:p w14:paraId="6C5ED4CD" w14:textId="230A4A32" w:rsidR="00CA6B4F" w:rsidRPr="00CA6B4F" w:rsidRDefault="001252D7" w:rsidP="00AB4981">
      <w:pPr>
        <w:pStyle w:val="Heading1"/>
      </w:pPr>
      <w:r>
        <w:t>Approval of Minutes</w:t>
      </w:r>
    </w:p>
    <w:p w14:paraId="223A4400" w14:textId="1F56397D" w:rsidR="00C46E1B" w:rsidRPr="00C46E1B" w:rsidRDefault="001252D7" w:rsidP="00C46E1B">
      <w:pPr>
        <w:pStyle w:val="ListParagraph"/>
        <w:ind w:left="1440"/>
        <w:rPr>
          <w:sz w:val="22"/>
          <w:szCs w:val="22"/>
        </w:rPr>
      </w:pPr>
      <w:r>
        <w:rPr>
          <w:color w:val="000000" w:themeColor="text1"/>
        </w:rPr>
        <w:t xml:space="preserve">The minutes were reviewed from the </w:t>
      </w:r>
      <w:r w:rsidR="00016FE9">
        <w:rPr>
          <w:color w:val="000000" w:themeColor="text1"/>
        </w:rPr>
        <w:t xml:space="preserve">October </w:t>
      </w:r>
      <w:r w:rsidR="00A6634F">
        <w:rPr>
          <w:color w:val="000000" w:themeColor="text1"/>
        </w:rPr>
        <w:t>meeting</w:t>
      </w:r>
      <w:r>
        <w:rPr>
          <w:color w:val="000000" w:themeColor="text1"/>
        </w:rPr>
        <w:t xml:space="preserve">.  </w:t>
      </w:r>
      <w:r w:rsidR="00016FE9">
        <w:rPr>
          <w:color w:val="000000" w:themeColor="text1"/>
        </w:rPr>
        <w:t>Brandy Carter</w:t>
      </w:r>
      <w:r>
        <w:rPr>
          <w:color w:val="000000" w:themeColor="text1"/>
        </w:rPr>
        <w:t xml:space="preserve"> made a motion to approve the minutes, </w:t>
      </w:r>
      <w:r w:rsidR="00016FE9">
        <w:rPr>
          <w:color w:val="000000" w:themeColor="text1"/>
        </w:rPr>
        <w:t>Dee Hendrix</w:t>
      </w:r>
      <w:r>
        <w:rPr>
          <w:color w:val="000000" w:themeColor="text1"/>
        </w:rPr>
        <w:t xml:space="preserve"> seconded the motion and the motion passed. </w:t>
      </w:r>
    </w:p>
    <w:p w14:paraId="73F925B1" w14:textId="14BA025A" w:rsidR="00C46E1B" w:rsidRDefault="00C46E1B" w:rsidP="00AB4981">
      <w:pPr>
        <w:pStyle w:val="Heading1"/>
      </w:pPr>
    </w:p>
    <w:p w14:paraId="3EF8F87C" w14:textId="77777777" w:rsidR="00C46E1B" w:rsidRPr="00C46E1B" w:rsidRDefault="00C46E1B" w:rsidP="00C46E1B"/>
    <w:p w14:paraId="6E78564D" w14:textId="77777777" w:rsidR="00016FE9" w:rsidRDefault="00016FE9" w:rsidP="00AB4981">
      <w:pPr>
        <w:pStyle w:val="Heading1"/>
      </w:pPr>
    </w:p>
    <w:p w14:paraId="523D1D15" w14:textId="77777777" w:rsidR="00016FE9" w:rsidRDefault="00016FE9" w:rsidP="00AB4981">
      <w:pPr>
        <w:pStyle w:val="Heading1"/>
      </w:pPr>
    </w:p>
    <w:p w14:paraId="65879994" w14:textId="1993B2C0" w:rsidR="00CA6B4F" w:rsidRPr="00CA6B4F" w:rsidRDefault="001252D7" w:rsidP="00AB4981">
      <w:pPr>
        <w:pStyle w:val="Heading1"/>
      </w:pPr>
      <w:r>
        <w:t>Financial Report</w:t>
      </w:r>
    </w:p>
    <w:p w14:paraId="1E1BA8D2" w14:textId="15183AE4" w:rsidR="00CA6B4F" w:rsidRDefault="001252D7" w:rsidP="001C1CE6">
      <w:r>
        <w:t xml:space="preserve">Lisa Anderson presented the </w:t>
      </w:r>
      <w:r w:rsidR="00016FE9">
        <w:t xml:space="preserve">financial reports for October, November and December 2022.  </w:t>
      </w:r>
      <w:r w:rsidR="009F0071">
        <w:t xml:space="preserve"> </w:t>
      </w:r>
      <w:r w:rsidR="00C46E1B">
        <w:t>Brandy Carter</w:t>
      </w:r>
      <w:r w:rsidR="00A6634F">
        <w:t xml:space="preserve"> </w:t>
      </w:r>
      <w:r w:rsidR="00AD239E">
        <w:t xml:space="preserve">made a motion to approve the financial report, </w:t>
      </w:r>
      <w:r w:rsidR="00A6634F">
        <w:t>Dee Hendrix</w:t>
      </w:r>
      <w:r w:rsidR="00D11A50">
        <w:t xml:space="preserve"> </w:t>
      </w:r>
      <w:r w:rsidR="00AD239E">
        <w:t>seconded and the motion passed</w:t>
      </w:r>
      <w:r w:rsidR="00CC20BE">
        <w:t>.</w:t>
      </w:r>
      <w:r w:rsidR="00AD239E">
        <w:t xml:space="preserve"> </w:t>
      </w:r>
    </w:p>
    <w:p w14:paraId="2004D1EA" w14:textId="256E5E3A" w:rsidR="00AD239E" w:rsidRPr="00CA6B4F" w:rsidRDefault="00AD239E" w:rsidP="00AD239E">
      <w:pPr>
        <w:pStyle w:val="Heading1"/>
      </w:pPr>
      <w:r>
        <w:t>Unfinished Business</w:t>
      </w:r>
    </w:p>
    <w:p w14:paraId="460FC5EF" w14:textId="06C2EA50" w:rsidR="00D27A81" w:rsidRPr="006C2579" w:rsidRDefault="00C46E1B" w:rsidP="00D27A81">
      <w:pPr>
        <w:pStyle w:val="ListBullet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>Pre-K program</w:t>
      </w:r>
    </w:p>
    <w:p w14:paraId="2E102714" w14:textId="57F6F00F" w:rsidR="009F0071" w:rsidRDefault="00016FE9" w:rsidP="00D27A81">
      <w:pPr>
        <w:pStyle w:val="ListBullet"/>
        <w:numPr>
          <w:ilvl w:val="0"/>
          <w:numId w:val="0"/>
        </w:numPr>
        <w:ind w:left="1440"/>
        <w:rPr>
          <w:sz w:val="24"/>
          <w:szCs w:val="22"/>
        </w:rPr>
      </w:pPr>
      <w:r>
        <w:rPr>
          <w:sz w:val="24"/>
          <w:szCs w:val="22"/>
        </w:rPr>
        <w:t xml:space="preserve">Ashley Trawick is finalizing the application to DCF.  Shelley Levins will follow up on tax exempt status.  </w:t>
      </w:r>
    </w:p>
    <w:p w14:paraId="75D3A768" w14:textId="77777777" w:rsidR="009F0071" w:rsidRDefault="009F0071" w:rsidP="009F0071">
      <w:pPr>
        <w:pStyle w:val="ListBullet"/>
        <w:numPr>
          <w:ilvl w:val="0"/>
          <w:numId w:val="0"/>
        </w:numPr>
        <w:rPr>
          <w:sz w:val="24"/>
          <w:szCs w:val="22"/>
        </w:rPr>
      </w:pPr>
    </w:p>
    <w:p w14:paraId="057AEFF2" w14:textId="220D502F" w:rsidR="00D27A81" w:rsidRDefault="00C46E1B" w:rsidP="009F0071">
      <w:pPr>
        <w:pStyle w:val="ListBullet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>Board Governance Training/Fingerprinting</w:t>
      </w:r>
    </w:p>
    <w:p w14:paraId="7AE0B737" w14:textId="3A7335F7" w:rsidR="009F0071" w:rsidRDefault="00C46E1B" w:rsidP="00C46E1B">
      <w:pPr>
        <w:pStyle w:val="ListBullet"/>
        <w:numPr>
          <w:ilvl w:val="0"/>
          <w:numId w:val="0"/>
        </w:numPr>
        <w:ind w:left="1440"/>
        <w:rPr>
          <w:sz w:val="24"/>
          <w:szCs w:val="22"/>
        </w:rPr>
      </w:pPr>
      <w:r>
        <w:rPr>
          <w:sz w:val="24"/>
          <w:szCs w:val="22"/>
        </w:rPr>
        <w:t xml:space="preserve">All fingerprinting is complete.  </w:t>
      </w:r>
      <w:r w:rsidR="00016FE9">
        <w:rPr>
          <w:sz w:val="24"/>
          <w:szCs w:val="22"/>
        </w:rPr>
        <w:t xml:space="preserve">Mike Digmon, James Moretz and Brandy Carter have completed the required </w:t>
      </w:r>
      <w:r>
        <w:rPr>
          <w:sz w:val="24"/>
          <w:szCs w:val="22"/>
        </w:rPr>
        <w:t xml:space="preserve">Board Governance Training; </w:t>
      </w:r>
      <w:r w:rsidR="00016FE9">
        <w:rPr>
          <w:sz w:val="24"/>
          <w:szCs w:val="22"/>
        </w:rPr>
        <w:t xml:space="preserve">Shelley Levins, Melanie Killam and Dee Hendrix will work to complete theirs. </w:t>
      </w:r>
    </w:p>
    <w:p w14:paraId="70EA06BD" w14:textId="5D1181D6" w:rsidR="00016FE9" w:rsidRDefault="00016FE9" w:rsidP="00016FE9">
      <w:pPr>
        <w:pStyle w:val="ListBullet"/>
        <w:numPr>
          <w:ilvl w:val="0"/>
          <w:numId w:val="0"/>
        </w:numPr>
        <w:ind w:left="720" w:hanging="360"/>
        <w:rPr>
          <w:sz w:val="24"/>
          <w:szCs w:val="22"/>
        </w:rPr>
      </w:pPr>
    </w:p>
    <w:p w14:paraId="03AECE48" w14:textId="16BB3C3D" w:rsidR="00016FE9" w:rsidRDefault="00016FE9" w:rsidP="00016FE9">
      <w:pPr>
        <w:pStyle w:val="ListBullet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>Transportation</w:t>
      </w:r>
    </w:p>
    <w:p w14:paraId="2802B505" w14:textId="6AFA4050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2"/>
        </w:rPr>
      </w:pPr>
      <w:r>
        <w:rPr>
          <w:sz w:val="24"/>
          <w:szCs w:val="22"/>
        </w:rPr>
        <w:t xml:space="preserve">Ashley Trawick has contacted the district to inquire about purchasing a bus and is waiting to hear back.  </w:t>
      </w:r>
    </w:p>
    <w:p w14:paraId="262842E7" w14:textId="77777777" w:rsidR="00CA6B4F" w:rsidRPr="00CA6B4F" w:rsidRDefault="000A7D03" w:rsidP="00AB4981">
      <w:pPr>
        <w:pStyle w:val="Heading1"/>
      </w:pPr>
      <w:sdt>
        <w:sdtPr>
          <w:alias w:val="Principal’s report:"/>
          <w:tag w:val="Principal’s report:"/>
          <w:id w:val="-525021033"/>
          <w:placeholder>
            <w:docPart w:val="C1BA1470A9A54D60B610572958F1BE18"/>
          </w:placeholder>
          <w:temporary/>
          <w:showingPlcHdr/>
          <w15:appearance w15:val="hidden"/>
        </w:sdtPr>
        <w:sdtEndPr/>
        <w:sdtContent>
          <w:r w:rsidR="00CA6B4F" w:rsidRPr="00CA6B4F">
            <w:t>Principal’s Report</w:t>
          </w:r>
        </w:sdtContent>
      </w:sdt>
    </w:p>
    <w:p w14:paraId="719B5DC0" w14:textId="0BC69DA1" w:rsidR="00CA6B4F" w:rsidRDefault="00D27A81" w:rsidP="00AB4981">
      <w:r>
        <w:t xml:space="preserve">Mrs. </w:t>
      </w:r>
      <w:r w:rsidR="00CC20BE">
        <w:t>Trawick</w:t>
      </w:r>
      <w:r>
        <w:t xml:space="preserve"> presented her report:</w:t>
      </w:r>
    </w:p>
    <w:p w14:paraId="01E14151" w14:textId="26803556" w:rsidR="00D27A81" w:rsidRDefault="00D27A81" w:rsidP="00D27A81">
      <w:pPr>
        <w:pStyle w:val="ListParagraph"/>
        <w:numPr>
          <w:ilvl w:val="0"/>
          <w:numId w:val="5"/>
        </w:numPr>
      </w:pPr>
      <w:r>
        <w:t>Enrollment</w:t>
      </w:r>
    </w:p>
    <w:p w14:paraId="1F8AEAD4" w14:textId="29477BCE" w:rsidR="00D27A81" w:rsidRDefault="00D27A81" w:rsidP="00D27A81">
      <w:pPr>
        <w:pStyle w:val="ListParagraph"/>
        <w:ind w:left="1440"/>
      </w:pPr>
      <w:r>
        <w:t>Current enrollment is 1</w:t>
      </w:r>
      <w:r w:rsidR="00C46E1B">
        <w:t>7</w:t>
      </w:r>
      <w:r w:rsidR="00016FE9">
        <w:t>5</w:t>
      </w:r>
    </w:p>
    <w:p w14:paraId="5B61BB51" w14:textId="6A259AB5" w:rsidR="00D27A81" w:rsidRDefault="00D27A81" w:rsidP="00D27A81">
      <w:pPr>
        <w:pStyle w:val="ListParagraph"/>
        <w:numPr>
          <w:ilvl w:val="0"/>
          <w:numId w:val="5"/>
        </w:numPr>
      </w:pPr>
      <w:r>
        <w:t>Staffing</w:t>
      </w:r>
    </w:p>
    <w:p w14:paraId="3FAD0F1C" w14:textId="21346286" w:rsidR="00D27A81" w:rsidRDefault="00C46E1B" w:rsidP="00D27A81">
      <w:pPr>
        <w:pStyle w:val="ListParagraph"/>
        <w:ind w:left="1440"/>
      </w:pPr>
      <w:r>
        <w:t xml:space="preserve">Nothing new to report </w:t>
      </w:r>
    </w:p>
    <w:p w14:paraId="5C8197C8" w14:textId="77777777" w:rsidR="00AF69F4" w:rsidRDefault="00CC20BE" w:rsidP="00AF69F4">
      <w:pPr>
        <w:pStyle w:val="ListParagraph"/>
        <w:numPr>
          <w:ilvl w:val="0"/>
          <w:numId w:val="5"/>
        </w:numPr>
      </w:pPr>
      <w:r>
        <w:t>Building and Grounds</w:t>
      </w:r>
    </w:p>
    <w:p w14:paraId="5E476009" w14:textId="27CCE7EF" w:rsidR="00CC20BE" w:rsidRDefault="00016FE9" w:rsidP="00AF69F4">
      <w:pPr>
        <w:pStyle w:val="ListParagraph"/>
        <w:ind w:left="1440"/>
      </w:pPr>
      <w:r>
        <w:t>Nothing new to report</w:t>
      </w:r>
    </w:p>
    <w:p w14:paraId="19D4E23E" w14:textId="17EDC3F5" w:rsidR="00CC20BE" w:rsidRDefault="00CC20BE" w:rsidP="00CC20BE">
      <w:pPr>
        <w:pStyle w:val="ListParagraph"/>
        <w:numPr>
          <w:ilvl w:val="0"/>
          <w:numId w:val="5"/>
        </w:numPr>
      </w:pPr>
      <w:r>
        <w:t>Health and Safety</w:t>
      </w:r>
    </w:p>
    <w:p w14:paraId="772ED8EC" w14:textId="34A22D53" w:rsidR="00B20748" w:rsidRDefault="00C46E1B" w:rsidP="007E70BF">
      <w:pPr>
        <w:ind w:left="1440"/>
      </w:pPr>
      <w:r>
        <w:t xml:space="preserve">Nothing new to report </w:t>
      </w:r>
    </w:p>
    <w:p w14:paraId="722AA776" w14:textId="77777777" w:rsidR="00CA6B4F" w:rsidRPr="00CA6B4F" w:rsidRDefault="000A7D03" w:rsidP="00AB4981">
      <w:pPr>
        <w:pStyle w:val="Heading1"/>
      </w:pPr>
      <w:sdt>
        <w:sdtPr>
          <w:alias w:val="New Business:"/>
          <w:tag w:val="New Business:"/>
          <w:id w:val="-2061701562"/>
          <w:placeholder>
            <w:docPart w:val="FB04477088B448399A7FE78FB251668E"/>
          </w:placeholder>
          <w:temporary/>
          <w:showingPlcHdr/>
          <w15:appearance w15:val="hidden"/>
        </w:sdtPr>
        <w:sdtEndPr/>
        <w:sdtContent>
          <w:r w:rsidR="00CA6B4F" w:rsidRPr="00CA6B4F">
            <w:t>New Business</w:t>
          </w:r>
        </w:sdtContent>
      </w:sdt>
    </w:p>
    <w:p w14:paraId="2D3FE6BE" w14:textId="02B9CDC1" w:rsidR="00E607C9" w:rsidRDefault="00016FE9" w:rsidP="007E70BF">
      <w:pPr>
        <w:pStyle w:val="ListBulle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Mid-Year SIP Review</w:t>
      </w:r>
    </w:p>
    <w:p w14:paraId="44900144" w14:textId="11E977F4" w:rsidR="00475E24" w:rsidRDefault="00016FE9" w:rsidP="00475E24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Mrs. Trawick will complete the mid-year review of our School Improvement Plan.  </w:t>
      </w:r>
    </w:p>
    <w:p w14:paraId="700D8731" w14:textId="334A0D2B" w:rsidR="00016FE9" w:rsidRDefault="00016FE9" w:rsidP="00016FE9">
      <w:pPr>
        <w:pStyle w:val="ListBulle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Parent/Family Engagement</w:t>
      </w:r>
    </w:p>
    <w:p w14:paraId="7BCBD677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6034BAE2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2A782CC8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353B8327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2D9B1B95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26CEA2B9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614D245A" w14:textId="77777777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</w:p>
    <w:p w14:paraId="3AE80549" w14:textId="60456554" w:rsidR="00016FE9" w:rsidRDefault="00016FE9" w:rsidP="00016FE9">
      <w:pPr>
        <w:pStyle w:val="ListBullet"/>
        <w:numPr>
          <w:ilvl w:val="0"/>
          <w:numId w:val="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Board discussed the school’s current parent/family engagement plan and strategies.  Members are encouraged to share any ideas or suggestions.  We discussed an upcoming opportunity for parent involvement; Family Science Night will be held on Tuesday, January 31, 2023 at 5:30.  </w:t>
      </w:r>
    </w:p>
    <w:p w14:paraId="427FE11D" w14:textId="77777777" w:rsidR="00CA6B4F" w:rsidRPr="00CA6B4F" w:rsidRDefault="000A7D03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766CFC9524824D5EB208DF72A155F833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14:paraId="3EEBE81B" w14:textId="4E5B6CA1" w:rsidR="00CA6B4F" w:rsidRDefault="000A7D03" w:rsidP="00CA6B4F">
      <w:pPr>
        <w:rPr>
          <w:color w:val="000000" w:themeColor="text1"/>
        </w:rPr>
      </w:pPr>
      <w:r>
        <w:rPr>
          <w:color w:val="000000" w:themeColor="text1"/>
        </w:rPr>
        <w:t>February 22, 2023</w:t>
      </w:r>
    </w:p>
    <w:p w14:paraId="70D9518B" w14:textId="77777777" w:rsidR="0024180D" w:rsidRPr="00CA6B4F" w:rsidRDefault="0024180D" w:rsidP="00CA6B4F">
      <w:pPr>
        <w:rPr>
          <w:color w:val="000000" w:themeColor="text1"/>
        </w:rPr>
      </w:pPr>
    </w:p>
    <w:p w14:paraId="7B343417" w14:textId="3481E9A8" w:rsidR="00CA6B4F" w:rsidRPr="00CA6B4F" w:rsidRDefault="0024180D" w:rsidP="00CA6B4F">
      <w:pPr>
        <w:rPr>
          <w:color w:val="000000" w:themeColor="text1"/>
        </w:rPr>
      </w:pPr>
      <w:r>
        <w:rPr>
          <w:color w:val="000000" w:themeColor="text1"/>
        </w:rPr>
        <w:t xml:space="preserve">The meeting was adjourned at </w:t>
      </w:r>
      <w:r w:rsidR="000A7D03">
        <w:rPr>
          <w:color w:val="000000" w:themeColor="text1"/>
        </w:rPr>
        <w:t>4</w:t>
      </w:r>
      <w:r>
        <w:rPr>
          <w:color w:val="000000" w:themeColor="text1"/>
        </w:rPr>
        <w:t>:</w:t>
      </w:r>
      <w:r w:rsidR="000A7D03">
        <w:rPr>
          <w:color w:val="000000" w:themeColor="text1"/>
        </w:rPr>
        <w:t>3</w:t>
      </w:r>
      <w:r w:rsidR="00BE2F63">
        <w:rPr>
          <w:color w:val="000000" w:themeColor="text1"/>
        </w:rPr>
        <w:t>8</w:t>
      </w:r>
      <w:r>
        <w:rPr>
          <w:color w:val="000000" w:themeColor="text1"/>
        </w:rPr>
        <w:t xml:space="preserve"> p.m.  </w:t>
      </w: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5961" w14:textId="77777777" w:rsidR="00054BB9" w:rsidRDefault="00054BB9">
      <w:pPr>
        <w:spacing w:after="0" w:line="240" w:lineRule="auto"/>
      </w:pPr>
      <w:r>
        <w:separator/>
      </w:r>
    </w:p>
  </w:endnote>
  <w:endnote w:type="continuationSeparator" w:id="0">
    <w:p w14:paraId="362ADDD1" w14:textId="77777777" w:rsidR="00054BB9" w:rsidRDefault="000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97A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3FDB" w14:textId="77777777" w:rsidR="00054BB9" w:rsidRDefault="00054BB9">
      <w:pPr>
        <w:spacing w:after="0" w:line="240" w:lineRule="auto"/>
      </w:pPr>
      <w:r>
        <w:separator/>
      </w:r>
    </w:p>
  </w:footnote>
  <w:footnote w:type="continuationSeparator" w:id="0">
    <w:p w14:paraId="0550C149" w14:textId="77777777" w:rsidR="00054BB9" w:rsidRDefault="0005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656E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DD9B9E" wp14:editId="04A7C75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933A1D4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c0504d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eece1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1f497d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c0504d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1f497d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60874FF"/>
    <w:multiLevelType w:val="hybridMultilevel"/>
    <w:tmpl w:val="5156A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778EA"/>
    <w:multiLevelType w:val="hybridMultilevel"/>
    <w:tmpl w:val="42B2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0342">
    <w:abstractNumId w:val="0"/>
  </w:num>
  <w:num w:numId="2" w16cid:durableId="726294763">
    <w:abstractNumId w:val="2"/>
  </w:num>
  <w:num w:numId="3" w16cid:durableId="712656653">
    <w:abstractNumId w:val="4"/>
  </w:num>
  <w:num w:numId="4" w16cid:durableId="1755466388">
    <w:abstractNumId w:val="1"/>
  </w:num>
  <w:num w:numId="5" w16cid:durableId="763453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9"/>
    <w:rsid w:val="0001495E"/>
    <w:rsid w:val="0001626D"/>
    <w:rsid w:val="00016FE9"/>
    <w:rsid w:val="00035454"/>
    <w:rsid w:val="00054BB9"/>
    <w:rsid w:val="000A7D03"/>
    <w:rsid w:val="001252D7"/>
    <w:rsid w:val="00184229"/>
    <w:rsid w:val="001C1CE6"/>
    <w:rsid w:val="0024180D"/>
    <w:rsid w:val="002E0B9C"/>
    <w:rsid w:val="002E6287"/>
    <w:rsid w:val="00303AE1"/>
    <w:rsid w:val="00343C48"/>
    <w:rsid w:val="00373F62"/>
    <w:rsid w:val="003949BD"/>
    <w:rsid w:val="00475E24"/>
    <w:rsid w:val="004B71C2"/>
    <w:rsid w:val="004D61A7"/>
    <w:rsid w:val="00524B92"/>
    <w:rsid w:val="00560F76"/>
    <w:rsid w:val="00585FF2"/>
    <w:rsid w:val="00591FFE"/>
    <w:rsid w:val="006B7784"/>
    <w:rsid w:val="006C2579"/>
    <w:rsid w:val="006F16F0"/>
    <w:rsid w:val="007520BE"/>
    <w:rsid w:val="00761CCB"/>
    <w:rsid w:val="007E70BF"/>
    <w:rsid w:val="009D3D31"/>
    <w:rsid w:val="009F0071"/>
    <w:rsid w:val="00A448C1"/>
    <w:rsid w:val="00A6634F"/>
    <w:rsid w:val="00AA7AA0"/>
    <w:rsid w:val="00AB4981"/>
    <w:rsid w:val="00AD20E5"/>
    <w:rsid w:val="00AD239E"/>
    <w:rsid w:val="00AF69F4"/>
    <w:rsid w:val="00B20748"/>
    <w:rsid w:val="00B20F68"/>
    <w:rsid w:val="00B43495"/>
    <w:rsid w:val="00B51A1A"/>
    <w:rsid w:val="00B70211"/>
    <w:rsid w:val="00BE2F63"/>
    <w:rsid w:val="00C21487"/>
    <w:rsid w:val="00C46E1B"/>
    <w:rsid w:val="00CA6B4F"/>
    <w:rsid w:val="00CC20BE"/>
    <w:rsid w:val="00D11A50"/>
    <w:rsid w:val="00D27A81"/>
    <w:rsid w:val="00DA4A43"/>
    <w:rsid w:val="00DA5BEB"/>
    <w:rsid w:val="00DE395C"/>
    <w:rsid w:val="00E2411A"/>
    <w:rsid w:val="00E317D1"/>
    <w:rsid w:val="00E37225"/>
    <w:rsid w:val="00E51439"/>
    <w:rsid w:val="00E607C9"/>
    <w:rsid w:val="00EF36A5"/>
    <w:rsid w:val="00F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8D7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F497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1F497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1F497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1F497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2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sullivan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7B854EA0B4B569F0462E3E0A3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919E-132E-4EC0-B999-51C78A498296}"/>
      </w:docPartPr>
      <w:docPartBody>
        <w:p w:rsidR="00EF10FB" w:rsidRDefault="00F607C1">
          <w:pPr>
            <w:pStyle w:val="F387B854EA0B4B569F0462E3E0A3B509"/>
          </w:pPr>
          <w:r w:rsidRPr="00AB4981">
            <w:t>In Attendance</w:t>
          </w:r>
        </w:p>
      </w:docPartBody>
    </w:docPart>
    <w:docPart>
      <w:docPartPr>
        <w:name w:val="C1BA1470A9A54D60B610572958F1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AC06-90D7-4225-AF6F-342D250030F8}"/>
      </w:docPartPr>
      <w:docPartBody>
        <w:p w:rsidR="00EF10FB" w:rsidRDefault="00F607C1">
          <w:pPr>
            <w:pStyle w:val="C1BA1470A9A54D60B610572958F1BE18"/>
          </w:pPr>
          <w:r w:rsidRPr="00CA6B4F">
            <w:t>Principal’s Report</w:t>
          </w:r>
        </w:p>
      </w:docPartBody>
    </w:docPart>
    <w:docPart>
      <w:docPartPr>
        <w:name w:val="FB04477088B448399A7FE78FB251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697E-D0AF-4D61-8D69-3D956627E2E8}"/>
      </w:docPartPr>
      <w:docPartBody>
        <w:p w:rsidR="00EF10FB" w:rsidRDefault="00F607C1">
          <w:pPr>
            <w:pStyle w:val="FB04477088B448399A7FE78FB251668E"/>
          </w:pPr>
          <w:r w:rsidRPr="00CA6B4F">
            <w:t>New Business</w:t>
          </w:r>
        </w:p>
      </w:docPartBody>
    </w:docPart>
    <w:docPart>
      <w:docPartPr>
        <w:name w:val="766CFC9524824D5EB208DF72A155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F699-ED43-49BB-9275-0EE795F723C7}"/>
      </w:docPartPr>
      <w:docPartBody>
        <w:p w:rsidR="00EF10FB" w:rsidRDefault="00F607C1">
          <w:pPr>
            <w:pStyle w:val="766CFC9524824D5EB208DF72A155F833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159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EF10FB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387B854EA0B4B569F0462E3E0A3B509">
    <w:name w:val="F387B854EA0B4B569F0462E3E0A3B509"/>
  </w:style>
  <w:style w:type="paragraph" w:customStyle="1" w:styleId="C1BA1470A9A54D60B610572958F1BE18">
    <w:name w:val="C1BA1470A9A54D60B610572958F1BE18"/>
  </w:style>
  <w:style w:type="paragraph" w:customStyle="1" w:styleId="FB04477088B448399A7FE78FB251668E">
    <w:name w:val="FB04477088B448399A7FE78FB251668E"/>
  </w:style>
  <w:style w:type="paragraph" w:styleId="ListBullet">
    <w:name w:val="List Bullet"/>
    <w:basedOn w:val="Normal"/>
    <w:uiPriority w:val="10"/>
    <w:qFormat/>
    <w:rsid w:val="00F607C1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766CFC9524824D5EB208DF72A155F833">
    <w:name w:val="766CFC9524824D5EB208DF72A155F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C0504D"/>
      </a:accent2>
      <a:accent3>
        <a:srgbClr val="C0504D"/>
      </a:accent3>
      <a:accent4>
        <a:srgbClr val="8064A2"/>
      </a:accent4>
      <a:accent5>
        <a:srgbClr val="1F497D"/>
      </a:accent5>
      <a:accent6>
        <a:srgbClr val="F79646"/>
      </a:accent6>
      <a:hlink>
        <a:srgbClr val="0000FF"/>
      </a:hlink>
      <a:folHlink>
        <a:srgbClr val="C0504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minutes.dotx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2023-01-26T17:31:00Z</dcterms:created>
  <dcterms:modified xsi:type="dcterms:W3CDTF">2023-01-27T14:31:00Z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