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1B13" w14:textId="77777777" w:rsidR="006170F0" w:rsidRDefault="00D735AF" w:rsidP="006170F0">
      <w:pPr>
        <w:jc w:val="center"/>
        <w:rPr>
          <w:b/>
          <w:bCs/>
          <w:sz w:val="24"/>
          <w:szCs w:val="24"/>
        </w:rPr>
      </w:pPr>
      <w:r w:rsidRPr="00D735AF">
        <w:rPr>
          <w:b/>
          <w:bCs/>
          <w:sz w:val="24"/>
          <w:szCs w:val="24"/>
        </w:rPr>
        <w:t>ATTENDANCE CHILD STUDY TEAM</w:t>
      </w:r>
    </w:p>
    <w:p w14:paraId="0387909E" w14:textId="1F1EAC04" w:rsidR="00D735AF" w:rsidRPr="003E722C" w:rsidRDefault="00D735AF" w:rsidP="003E722C">
      <w:pPr>
        <w:jc w:val="center"/>
        <w:rPr>
          <w:b/>
          <w:bCs/>
          <w:sz w:val="24"/>
          <w:szCs w:val="24"/>
        </w:rPr>
      </w:pPr>
      <w:r w:rsidRPr="00D735AF">
        <w:rPr>
          <w:sz w:val="24"/>
          <w:szCs w:val="24"/>
        </w:rPr>
        <w:t>Accommodation Plan</w:t>
      </w:r>
    </w:p>
    <w:p w14:paraId="2475D66A" w14:textId="77777777" w:rsidR="003E722C" w:rsidRDefault="003E722C" w:rsidP="00D735AF">
      <w:pPr>
        <w:jc w:val="both"/>
      </w:pPr>
    </w:p>
    <w:p w14:paraId="02C3A112" w14:textId="5C117301" w:rsidR="00D735AF" w:rsidRPr="00D735AF" w:rsidRDefault="00D735AF" w:rsidP="00D735AF">
      <w:pPr>
        <w:jc w:val="both"/>
      </w:pPr>
      <w:r w:rsidRPr="00D735AF">
        <w:t xml:space="preserve">Student’s </w:t>
      </w:r>
      <w:r w:rsidR="00613CD9" w:rsidRPr="00D735AF">
        <w:t xml:space="preserve">Name </w:t>
      </w:r>
      <w:r w:rsidR="00613CD9" w:rsidRPr="00D735AF">
        <w:tab/>
      </w:r>
      <w:r w:rsidRPr="00D735AF">
        <w:rPr>
          <w:u w:val="single"/>
        </w:rPr>
        <w:tab/>
      </w:r>
      <w:r w:rsidRPr="00D735AF">
        <w:rPr>
          <w:u w:val="single"/>
        </w:rPr>
        <w:tab/>
      </w:r>
      <w:r w:rsidRPr="00D735AF">
        <w:rPr>
          <w:u w:val="single"/>
        </w:rPr>
        <w:tab/>
      </w:r>
      <w:r w:rsidR="00613CD9" w:rsidRPr="00D735AF">
        <w:rPr>
          <w:u w:val="single"/>
        </w:rPr>
        <w:tab/>
      </w:r>
      <w:r w:rsidR="00613CD9" w:rsidRPr="00D735AF">
        <w:t xml:space="preserve"> Student’s</w:t>
      </w:r>
      <w:r w:rsidRPr="00D735AF">
        <w:t xml:space="preserve"> Number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2606CE56" w14:textId="77777777" w:rsidR="00D735AF" w:rsidRPr="00D735AF" w:rsidRDefault="00D735AF" w:rsidP="00D735AF">
      <w:pPr>
        <w:jc w:val="both"/>
      </w:pPr>
    </w:p>
    <w:p w14:paraId="56E8AC31" w14:textId="77864940" w:rsidR="00D735AF" w:rsidRDefault="00613CD9" w:rsidP="00D735AF">
      <w:pPr>
        <w:jc w:val="both"/>
        <w:rPr>
          <w:u w:val="single"/>
        </w:rPr>
      </w:pPr>
      <w:r w:rsidRPr="00D735AF">
        <w:t xml:space="preserve">School </w:t>
      </w:r>
      <w:r w:rsidRPr="00D735AF">
        <w:tab/>
      </w:r>
      <w:r w:rsidR="00D735AF" w:rsidRPr="00D735AF">
        <w:rPr>
          <w:u w:val="single"/>
        </w:rPr>
        <w:tab/>
      </w:r>
      <w:r w:rsidR="00D735AF" w:rsidRPr="00D735AF">
        <w:rPr>
          <w:u w:val="single"/>
        </w:rPr>
        <w:tab/>
      </w:r>
      <w:r w:rsidR="00D735AF" w:rsidRPr="00D735AF">
        <w:rPr>
          <w:u w:val="single"/>
        </w:rPr>
        <w:tab/>
      </w:r>
      <w:r w:rsidR="00D735AF" w:rsidRPr="00D735AF">
        <w:rPr>
          <w:u w:val="single"/>
        </w:rPr>
        <w:tab/>
      </w:r>
      <w:r w:rsidRPr="00D735AF">
        <w:rPr>
          <w:u w:val="single"/>
        </w:rPr>
        <w:tab/>
      </w:r>
      <w:r w:rsidRPr="00D735AF">
        <w:t xml:space="preserve"> Meeting</w:t>
      </w:r>
      <w:r w:rsidR="00D735AF" w:rsidRPr="00D735AF">
        <w:t xml:space="preserve"> Date  </w:t>
      </w:r>
      <w:r w:rsidR="00D735AF" w:rsidRPr="00D735AF">
        <w:rPr>
          <w:u w:val="single"/>
        </w:rPr>
        <w:tab/>
      </w:r>
      <w:r w:rsidR="00D735AF" w:rsidRPr="00D735AF">
        <w:rPr>
          <w:u w:val="single"/>
        </w:rPr>
        <w:tab/>
      </w:r>
      <w:r w:rsidR="00D735AF" w:rsidRPr="00D735AF">
        <w:rPr>
          <w:u w:val="single"/>
        </w:rPr>
        <w:tab/>
      </w:r>
      <w:r w:rsidR="00D735AF" w:rsidRPr="00D735AF">
        <w:rPr>
          <w:u w:val="single"/>
        </w:rPr>
        <w:tab/>
      </w:r>
      <w:r w:rsidR="00D735AF" w:rsidRPr="00D735AF">
        <w:rPr>
          <w:u w:val="single"/>
        </w:rPr>
        <w:tab/>
      </w:r>
      <w:r w:rsidR="00D735AF" w:rsidRPr="00D735AF">
        <w:rPr>
          <w:u w:val="single"/>
        </w:rPr>
        <w:tab/>
      </w:r>
      <w:r w:rsidR="00D735AF" w:rsidRPr="00D735AF">
        <w:rPr>
          <w:u w:val="single"/>
        </w:rPr>
        <w:tab/>
      </w:r>
    </w:p>
    <w:p w14:paraId="75B51196" w14:textId="77777777" w:rsidR="003E722C" w:rsidRPr="00D735AF" w:rsidRDefault="003E722C" w:rsidP="00D735AF">
      <w:pPr>
        <w:jc w:val="both"/>
      </w:pPr>
    </w:p>
    <w:p w14:paraId="4CD30B8E" w14:textId="00015083" w:rsidR="00D735AF" w:rsidRDefault="00D735AF" w:rsidP="00D735AF">
      <w:pPr>
        <w:jc w:val="both"/>
      </w:pPr>
      <w:r w:rsidRPr="00D735AF">
        <w:t>This meeting is held because your child is not in compliance with mandatory school attendance laws.  Under Florida Law, any child between the ages of six (6) and eighteen (18) must attend school unless (a) the child is ill, (b) there is a family emergency, (c) there is a death in the immediate family, or (d) the absence has prior approval of the principal.  Florida Law further states that students who are not in school for one of the reasons listed above must be under parental supervision during school hours on a regular school day.  The State of Florida holds the parents responsible for a student’s attendance and for properly notifying the school of the reason for any absence.  Your child’s absences are in violation of Florida Law; therefore, this committee recommends the following:</w:t>
      </w:r>
    </w:p>
    <w:p w14:paraId="4D7A58C7" w14:textId="77777777" w:rsidR="003E722C" w:rsidRPr="00D735AF" w:rsidRDefault="003E722C" w:rsidP="00D735AF">
      <w:pPr>
        <w:jc w:val="both"/>
      </w:pPr>
    </w:p>
    <w:p w14:paraId="576F1BC7" w14:textId="77777777" w:rsidR="00D735AF" w:rsidRPr="00D735AF" w:rsidRDefault="00D735AF" w:rsidP="00D735AF">
      <w:pPr>
        <w:numPr>
          <w:ilvl w:val="0"/>
          <w:numId w:val="1"/>
        </w:numPr>
        <w:jc w:val="both"/>
      </w:pPr>
      <w:r w:rsidRPr="00D735AF">
        <w:t xml:space="preserve">Communication Between Teachers and Family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5C898F49" w14:textId="77777777" w:rsidR="00D735AF" w:rsidRPr="00D735AF" w:rsidRDefault="00D735AF" w:rsidP="00D735AF">
      <w:pPr>
        <w:jc w:val="both"/>
      </w:pPr>
    </w:p>
    <w:p w14:paraId="244AD63D" w14:textId="77777777" w:rsidR="00D735AF" w:rsidRPr="00D735AF" w:rsidRDefault="00D735AF" w:rsidP="00D735AF">
      <w:pPr>
        <w:numPr>
          <w:ilvl w:val="0"/>
          <w:numId w:val="1"/>
        </w:numPr>
        <w:jc w:val="both"/>
      </w:pPr>
      <w:r w:rsidRPr="00D735AF">
        <w:t xml:space="preserve">Change in Learning Environment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66099928" w14:textId="77777777" w:rsidR="00D735AF" w:rsidRPr="00D735AF" w:rsidRDefault="00D735AF" w:rsidP="00D735AF">
      <w:pPr>
        <w:jc w:val="both"/>
      </w:pPr>
    </w:p>
    <w:p w14:paraId="194579D0" w14:textId="77777777" w:rsidR="00D735AF" w:rsidRPr="00D735AF" w:rsidRDefault="00D735AF" w:rsidP="00D735AF">
      <w:pPr>
        <w:numPr>
          <w:ilvl w:val="0"/>
          <w:numId w:val="1"/>
        </w:numPr>
        <w:jc w:val="both"/>
      </w:pPr>
      <w:r w:rsidRPr="00D735AF">
        <w:t xml:space="preserve">Adult Mentoring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195ED1B8" w14:textId="77777777" w:rsidR="00D735AF" w:rsidRPr="00D735AF" w:rsidRDefault="00D735AF" w:rsidP="00D735AF">
      <w:pPr>
        <w:jc w:val="both"/>
      </w:pPr>
    </w:p>
    <w:p w14:paraId="65A03950" w14:textId="77777777" w:rsidR="00D735AF" w:rsidRPr="00D735AF" w:rsidRDefault="00D735AF" w:rsidP="00D735AF">
      <w:pPr>
        <w:numPr>
          <w:ilvl w:val="0"/>
          <w:numId w:val="1"/>
        </w:numPr>
        <w:jc w:val="both"/>
      </w:pPr>
      <w:r w:rsidRPr="00D735AF">
        <w:t xml:space="preserve">Peer Help/Mentor Assistance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4EC3981D" w14:textId="77777777" w:rsidR="00D735AF" w:rsidRPr="00D735AF" w:rsidRDefault="00D735AF" w:rsidP="00D735AF">
      <w:pPr>
        <w:jc w:val="both"/>
      </w:pPr>
    </w:p>
    <w:p w14:paraId="40AF7983" w14:textId="77777777" w:rsidR="00D735AF" w:rsidRPr="00D735AF" w:rsidRDefault="00D735AF" w:rsidP="00D735AF">
      <w:pPr>
        <w:numPr>
          <w:ilvl w:val="0"/>
          <w:numId w:val="1"/>
        </w:numPr>
        <w:jc w:val="both"/>
      </w:pPr>
      <w:r w:rsidRPr="00D735AF">
        <w:t xml:space="preserve">Student Counseling Through School Guidance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26D55C6D" w14:textId="77777777" w:rsidR="00D735AF" w:rsidRPr="00D735AF" w:rsidRDefault="00D735AF" w:rsidP="00D735AF">
      <w:pPr>
        <w:jc w:val="both"/>
      </w:pPr>
    </w:p>
    <w:p w14:paraId="62478029" w14:textId="77777777" w:rsidR="00D735AF" w:rsidRPr="00D735AF" w:rsidRDefault="00D735AF" w:rsidP="00D735AF">
      <w:pPr>
        <w:numPr>
          <w:ilvl w:val="0"/>
          <w:numId w:val="1"/>
        </w:numPr>
        <w:jc w:val="both"/>
      </w:pPr>
      <w:r w:rsidRPr="00D735AF">
        <w:t xml:space="preserve">Tutoring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6C0C986E" w14:textId="77777777" w:rsidR="00D735AF" w:rsidRPr="00D735AF" w:rsidRDefault="00D735AF" w:rsidP="00D735AF">
      <w:pPr>
        <w:jc w:val="both"/>
      </w:pPr>
    </w:p>
    <w:p w14:paraId="3A40B79C" w14:textId="77777777" w:rsidR="00D735AF" w:rsidRPr="00D735AF" w:rsidRDefault="00D735AF" w:rsidP="00D735AF">
      <w:pPr>
        <w:numPr>
          <w:ilvl w:val="0"/>
          <w:numId w:val="1"/>
        </w:numPr>
        <w:jc w:val="both"/>
      </w:pPr>
      <w:r w:rsidRPr="00D735AF">
        <w:t xml:space="preserve">Evaluation for Alternative Placement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5FD0BB0E" w14:textId="77777777" w:rsidR="00D735AF" w:rsidRPr="00D735AF" w:rsidRDefault="00D735AF" w:rsidP="00D735AF">
      <w:pPr>
        <w:jc w:val="both"/>
      </w:pPr>
    </w:p>
    <w:p w14:paraId="65A4EAB1" w14:textId="77777777" w:rsidR="00D735AF" w:rsidRPr="00D735AF" w:rsidRDefault="00D735AF" w:rsidP="00D735AF">
      <w:pPr>
        <w:numPr>
          <w:ilvl w:val="0"/>
          <w:numId w:val="1"/>
        </w:numPr>
        <w:jc w:val="both"/>
      </w:pPr>
      <w:r w:rsidRPr="00D735AF">
        <w:t xml:space="preserve">Attendance Contracts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02CC63A4" w14:textId="77777777" w:rsidR="00D735AF" w:rsidRPr="00D735AF" w:rsidRDefault="00D735AF" w:rsidP="00D735AF">
      <w:pPr>
        <w:jc w:val="both"/>
      </w:pPr>
    </w:p>
    <w:p w14:paraId="76174E29" w14:textId="77777777" w:rsidR="00D735AF" w:rsidRPr="00D735AF" w:rsidRDefault="00D735AF" w:rsidP="00D735AF">
      <w:pPr>
        <w:numPr>
          <w:ilvl w:val="0"/>
          <w:numId w:val="1"/>
        </w:numPr>
        <w:jc w:val="both"/>
      </w:pPr>
      <w:r w:rsidRPr="00D735AF">
        <w:t xml:space="preserve">Referral to Outside Agencies for Family Services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771E74F4" w14:textId="77777777" w:rsidR="00D735AF" w:rsidRPr="00D735AF" w:rsidRDefault="00D735AF" w:rsidP="00D735AF">
      <w:pPr>
        <w:jc w:val="both"/>
      </w:pPr>
    </w:p>
    <w:p w14:paraId="6679A15C" w14:textId="77777777" w:rsidR="00D735AF" w:rsidRPr="00D735AF" w:rsidRDefault="00D735AF" w:rsidP="00D735AF">
      <w:pPr>
        <w:numPr>
          <w:ilvl w:val="0"/>
          <w:numId w:val="1"/>
        </w:numPr>
        <w:jc w:val="both"/>
      </w:pPr>
      <w:r w:rsidRPr="00D735AF">
        <w:t xml:space="preserve">In-School Suspension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633035D7" w14:textId="77777777" w:rsidR="00D735AF" w:rsidRPr="00D735AF" w:rsidRDefault="00D735AF" w:rsidP="00D735AF">
      <w:pPr>
        <w:jc w:val="both"/>
      </w:pPr>
    </w:p>
    <w:p w14:paraId="4B8E56C4" w14:textId="77777777" w:rsidR="00D735AF" w:rsidRPr="00D735AF" w:rsidRDefault="00D735AF" w:rsidP="00D735AF">
      <w:pPr>
        <w:numPr>
          <w:ilvl w:val="0"/>
          <w:numId w:val="1"/>
        </w:numPr>
        <w:jc w:val="both"/>
      </w:pPr>
      <w:r w:rsidRPr="00D735AF">
        <w:t xml:space="preserve">Referral to Contractual Mental Health Counselor at School (High School ONLY) </w:t>
      </w:r>
      <w:r w:rsidRPr="00D735AF">
        <w:rPr>
          <w:u w:val="single"/>
        </w:rPr>
        <w:tab/>
      </w:r>
      <w:r w:rsidRPr="00D735AF">
        <w:rPr>
          <w:u w:val="single"/>
        </w:rPr>
        <w:tab/>
      </w:r>
      <w:r w:rsidRPr="00D735AF">
        <w:rPr>
          <w:u w:val="single"/>
        </w:rPr>
        <w:tab/>
      </w:r>
      <w:r w:rsidRPr="00D735AF">
        <w:rPr>
          <w:u w:val="single"/>
        </w:rPr>
        <w:tab/>
      </w:r>
      <w:r w:rsidRPr="00D735AF">
        <w:rPr>
          <w:u w:val="single"/>
        </w:rPr>
        <w:tab/>
      </w:r>
    </w:p>
    <w:p w14:paraId="2EA378FE" w14:textId="77777777" w:rsidR="00D735AF" w:rsidRPr="00D735AF" w:rsidRDefault="00D735AF" w:rsidP="00D735AF">
      <w:pPr>
        <w:jc w:val="both"/>
        <w:rPr>
          <w:u w:val="single"/>
        </w:rPr>
      </w:pPr>
    </w:p>
    <w:p w14:paraId="50656F4E" w14:textId="77777777" w:rsidR="00D735AF" w:rsidRPr="00D735AF" w:rsidRDefault="00D735AF" w:rsidP="00D735AF">
      <w:pPr>
        <w:numPr>
          <w:ilvl w:val="0"/>
          <w:numId w:val="1"/>
        </w:numPr>
        <w:jc w:val="both"/>
      </w:pPr>
      <w:r w:rsidRPr="00D735AF">
        <w:t xml:space="preserve">Other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5E6BE4AB" w14:textId="77777777" w:rsidR="00D735AF" w:rsidRPr="00D735AF" w:rsidRDefault="00D735AF" w:rsidP="00D735AF">
      <w:pPr>
        <w:jc w:val="both"/>
      </w:pPr>
    </w:p>
    <w:p w14:paraId="6C304C16" w14:textId="77777777" w:rsidR="00D735AF" w:rsidRPr="00D735AF" w:rsidRDefault="00D735AF" w:rsidP="00D735AF">
      <w:pPr>
        <w:jc w:val="both"/>
        <w:rPr>
          <w:u w:val="single"/>
        </w:rPr>
      </w:pPr>
      <w:r w:rsidRPr="00D735AF">
        <w:t xml:space="preserve">Comments: </w:t>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13E3CB46" w14:textId="77777777" w:rsidR="00D735AF" w:rsidRPr="00D735AF" w:rsidRDefault="00D735AF" w:rsidP="00D735AF">
      <w:pPr>
        <w:jc w:val="both"/>
        <w:rPr>
          <w:u w:val="single"/>
        </w:rPr>
      </w:pPr>
    </w:p>
    <w:p w14:paraId="24FA09D5" w14:textId="77777777" w:rsidR="00D735AF" w:rsidRPr="00D735AF" w:rsidRDefault="00D735AF" w:rsidP="00D735AF">
      <w:pPr>
        <w:jc w:val="both"/>
        <w:rPr>
          <w:u w:val="single"/>
        </w:rPr>
      </w:pP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064A98EE" w14:textId="0EB33C54" w:rsidR="00D735AF" w:rsidRPr="00D735AF" w:rsidRDefault="00D735AF" w:rsidP="00D735AF">
      <w:pPr>
        <w:jc w:val="both"/>
      </w:pP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r w:rsidRPr="00D735AF">
        <w:rPr>
          <w:u w:val="thick"/>
        </w:rPr>
        <w:tab/>
      </w:r>
    </w:p>
    <w:p w14:paraId="76D99C27" w14:textId="77777777" w:rsidR="00D735AF" w:rsidRPr="00D735AF" w:rsidRDefault="00D735AF" w:rsidP="00D735AF">
      <w:pPr>
        <w:pStyle w:val="Heading4"/>
        <w:rPr>
          <w:rFonts w:ascii="Times New Roman" w:hAnsi="Times New Roman"/>
        </w:rPr>
      </w:pPr>
      <w:r w:rsidRPr="00D735AF">
        <w:rPr>
          <w:rFonts w:ascii="Times New Roman" w:hAnsi="Times New Roman"/>
        </w:rPr>
        <w:t>COMMITTEE SIGNATURES</w:t>
      </w:r>
    </w:p>
    <w:p w14:paraId="15487F21" w14:textId="77777777" w:rsidR="00D735AF" w:rsidRPr="00D735AF" w:rsidRDefault="00D735AF" w:rsidP="00D735AF">
      <w:pPr>
        <w:jc w:val="center"/>
      </w:pPr>
    </w:p>
    <w:p w14:paraId="1941CB50" w14:textId="77777777" w:rsidR="00D735AF" w:rsidRPr="00D735AF" w:rsidRDefault="00D735AF" w:rsidP="00D735AF">
      <w:pPr>
        <w:jc w:val="both"/>
      </w:pP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tab/>
      </w:r>
      <w:r w:rsidRPr="00D735AF">
        <w:tab/>
      </w:r>
      <w:r w:rsidRPr="00D735AF">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0C2189FE" w14:textId="27F30B00" w:rsidR="00D735AF" w:rsidRPr="00D735AF" w:rsidRDefault="00D735AF" w:rsidP="00D735AF">
      <w:pPr>
        <w:jc w:val="both"/>
      </w:pPr>
      <w:r w:rsidRPr="00D735AF">
        <w:t xml:space="preserve">                     Administrator/Designee</w:t>
      </w:r>
      <w:r w:rsidRPr="00D735AF">
        <w:tab/>
      </w:r>
      <w:r w:rsidRPr="00D735AF">
        <w:tab/>
      </w:r>
      <w:r w:rsidRPr="00D735AF">
        <w:tab/>
      </w:r>
      <w:r w:rsidRPr="00D735AF">
        <w:tab/>
      </w:r>
      <w:r w:rsidRPr="00D735AF">
        <w:tab/>
      </w:r>
      <w:r w:rsidRPr="00D735AF">
        <w:tab/>
      </w:r>
      <w:r w:rsidR="00613CD9">
        <w:tab/>
      </w:r>
      <w:r w:rsidRPr="00D735AF">
        <w:t>VT/SSW</w:t>
      </w:r>
    </w:p>
    <w:p w14:paraId="7DB78526" w14:textId="77777777" w:rsidR="00D735AF" w:rsidRPr="00D735AF" w:rsidRDefault="00D735AF" w:rsidP="00D735AF">
      <w:pPr>
        <w:jc w:val="both"/>
        <w:rPr>
          <w:u w:val="single"/>
        </w:rPr>
      </w:pPr>
    </w:p>
    <w:p w14:paraId="047C05A2" w14:textId="5669A101" w:rsidR="00D735AF" w:rsidRPr="00D735AF" w:rsidRDefault="00D735AF" w:rsidP="00D735AF">
      <w:pPr>
        <w:jc w:val="both"/>
      </w:pP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tab/>
      </w:r>
      <w:r w:rsidRPr="00D735AF">
        <w:tab/>
      </w:r>
      <w:r w:rsidRPr="00D735AF">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t xml:space="preserve">                         </w:t>
      </w:r>
      <w:r w:rsidRPr="00D735AF">
        <w:tab/>
      </w:r>
      <w:r w:rsidRPr="00D735AF">
        <w:tab/>
        <w:t xml:space="preserve">       Parent</w:t>
      </w:r>
      <w:r w:rsidRPr="00D735AF">
        <w:tab/>
      </w:r>
      <w:r w:rsidRPr="00D735AF">
        <w:tab/>
      </w:r>
      <w:r w:rsidRPr="00D735AF">
        <w:tab/>
      </w:r>
      <w:r w:rsidRPr="00D735AF">
        <w:tab/>
        <w:t xml:space="preserve">                          </w:t>
      </w:r>
      <w:r w:rsidRPr="00D735AF">
        <w:tab/>
      </w:r>
      <w:r w:rsidRPr="00D735AF">
        <w:tab/>
        <w:t xml:space="preserve">       </w:t>
      </w:r>
      <w:r w:rsidR="00613CD9">
        <w:tab/>
      </w:r>
      <w:r w:rsidRPr="00D735AF">
        <w:t>Student</w:t>
      </w:r>
    </w:p>
    <w:p w14:paraId="24F0D106" w14:textId="77777777" w:rsidR="00D735AF" w:rsidRPr="00D735AF" w:rsidRDefault="00D735AF" w:rsidP="00D735AF">
      <w:pPr>
        <w:jc w:val="both"/>
        <w:rPr>
          <w:u w:val="single"/>
        </w:rPr>
      </w:pPr>
    </w:p>
    <w:p w14:paraId="458F9D5C" w14:textId="77777777" w:rsidR="00D735AF" w:rsidRPr="00D735AF" w:rsidRDefault="00D735AF" w:rsidP="00D735AF">
      <w:pPr>
        <w:jc w:val="both"/>
      </w:pP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tab/>
      </w:r>
      <w:r w:rsidRPr="00D735AF">
        <w:tab/>
      </w:r>
      <w:r w:rsidRPr="00D735AF">
        <w:tab/>
      </w:r>
      <w:r w:rsidRPr="00D735AF">
        <w:rPr>
          <w:u w:val="single"/>
        </w:rPr>
        <w:tab/>
      </w:r>
      <w:r w:rsidRPr="00D735AF">
        <w:rPr>
          <w:u w:val="single"/>
        </w:rPr>
        <w:tab/>
      </w:r>
      <w:r w:rsidRPr="00D735AF">
        <w:rPr>
          <w:u w:val="single"/>
        </w:rPr>
        <w:tab/>
      </w:r>
      <w:r w:rsidRPr="00D735AF">
        <w:rPr>
          <w:u w:val="single"/>
        </w:rPr>
        <w:tab/>
      </w:r>
      <w:r w:rsidRPr="00D735AF">
        <w:rPr>
          <w:u w:val="single"/>
        </w:rPr>
        <w:tab/>
      </w:r>
      <w:r w:rsidRPr="00D735AF">
        <w:rPr>
          <w:u w:val="single"/>
        </w:rPr>
        <w:tab/>
      </w:r>
    </w:p>
    <w:p w14:paraId="410D2675" w14:textId="2D528BAA" w:rsidR="0000736A" w:rsidRPr="00D735AF" w:rsidRDefault="00D735AF" w:rsidP="00613CD9">
      <w:pPr>
        <w:jc w:val="both"/>
      </w:pPr>
      <w:r w:rsidRPr="00D735AF">
        <w:t xml:space="preserve">                                  Other</w:t>
      </w:r>
      <w:r w:rsidRPr="00D735AF">
        <w:tab/>
      </w:r>
      <w:r w:rsidRPr="00D735AF">
        <w:tab/>
      </w:r>
      <w:r w:rsidRPr="00D735AF">
        <w:tab/>
      </w:r>
      <w:r w:rsidRPr="00D735AF">
        <w:tab/>
        <w:t xml:space="preserve">                            </w:t>
      </w:r>
      <w:r w:rsidRPr="00D735AF">
        <w:tab/>
      </w:r>
      <w:r w:rsidRPr="00D735AF">
        <w:tab/>
        <w:t xml:space="preserve">        </w:t>
      </w:r>
      <w:r w:rsidR="00613CD9">
        <w:tab/>
      </w:r>
      <w:r w:rsidRPr="00D735AF">
        <w:t>Other</w:t>
      </w:r>
    </w:p>
    <w:sectPr w:rsidR="0000736A" w:rsidRPr="00D735A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F535" w14:textId="77777777" w:rsidR="00DE5C11" w:rsidRDefault="00DE5C11" w:rsidP="00D735AF">
      <w:r>
        <w:separator/>
      </w:r>
    </w:p>
  </w:endnote>
  <w:endnote w:type="continuationSeparator" w:id="0">
    <w:p w14:paraId="7242A071" w14:textId="77777777" w:rsidR="00DE5C11" w:rsidRDefault="00DE5C11" w:rsidP="00D7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8035" w14:textId="77777777" w:rsidR="007D6FD8" w:rsidRDefault="007D6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2D2A" w14:textId="2C381F82" w:rsidR="00613CD9" w:rsidRPr="00613CD9" w:rsidRDefault="00613CD9" w:rsidP="00613CD9">
    <w:pPr>
      <w:pStyle w:val="Footer"/>
      <w:rPr>
        <w:sz w:val="16"/>
        <w:szCs w:val="16"/>
      </w:rPr>
    </w:pPr>
    <w:r w:rsidRPr="00613CD9">
      <w:rPr>
        <w:sz w:val="16"/>
        <w:szCs w:val="16"/>
      </w:rPr>
      <w:t>MIS-074  Revised 0</w:t>
    </w:r>
    <w:r>
      <w:rPr>
        <w:sz w:val="16"/>
        <w:szCs w:val="16"/>
      </w:rPr>
      <w:t>6/23</w:t>
    </w:r>
    <w:r w:rsidRPr="00613CD9">
      <w:rPr>
        <w:sz w:val="16"/>
        <w:szCs w:val="16"/>
      </w:rPr>
      <w:tab/>
    </w:r>
    <w:r w:rsidRPr="00613CD9">
      <w:rPr>
        <w:sz w:val="16"/>
        <w:szCs w:val="16"/>
      </w:rPr>
      <w:tab/>
      <w:t>Copies to District, Parent, School, SSW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BBE0" w14:textId="77777777" w:rsidR="007D6FD8" w:rsidRDefault="007D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9B57" w14:textId="77777777" w:rsidR="00DE5C11" w:rsidRDefault="00DE5C11" w:rsidP="00D735AF">
      <w:r>
        <w:separator/>
      </w:r>
    </w:p>
  </w:footnote>
  <w:footnote w:type="continuationSeparator" w:id="0">
    <w:p w14:paraId="47BCC88D" w14:textId="77777777" w:rsidR="00DE5C11" w:rsidRDefault="00DE5C11" w:rsidP="00D7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692A" w14:textId="77777777" w:rsidR="007D6FD8" w:rsidRDefault="007D6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2A84" w14:textId="77777777" w:rsidR="00D735AF" w:rsidRDefault="00D735AF" w:rsidP="00D735AF">
    <w:pPr>
      <w:rPr>
        <w:b/>
        <w:sz w:val="24"/>
        <w:szCs w:val="24"/>
      </w:rPr>
    </w:pPr>
    <w:r>
      <w:rPr>
        <w:noProof/>
      </w:rPr>
      <w:drawing>
        <wp:anchor distT="0" distB="0" distL="114300" distR="114300" simplePos="0" relativeHeight="251659264" behindDoc="0" locked="0" layoutInCell="1" allowOverlap="1" wp14:anchorId="39824D2D" wp14:editId="56D78978">
          <wp:simplePos x="0" y="0"/>
          <wp:positionH relativeFrom="column">
            <wp:posOffset>4791075</wp:posOffset>
          </wp:positionH>
          <wp:positionV relativeFrom="paragraph">
            <wp:posOffset>-159482</wp:posOffset>
          </wp:positionV>
          <wp:extent cx="1323975" cy="1285972"/>
          <wp:effectExtent l="0" t="0" r="0" b="9525"/>
          <wp:wrapNone/>
          <wp:docPr id="1" name="Picture 1" descr="A logo for a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6370" cy="1288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7F60">
      <w:rPr>
        <w:rFonts w:ascii="DM Sans" w:eastAsia="DM Sans" w:hAnsi="DM Sans" w:cs="DM Sans"/>
        <w:b/>
        <w:color w:val="666666"/>
        <w:sz w:val="28"/>
        <w:szCs w:val="22"/>
      </w:rPr>
      <w:t>ESCAMBIA COUNTY PUBLIC SCHOOLS</w:t>
    </w:r>
  </w:p>
  <w:p w14:paraId="15E9D75B" w14:textId="77777777" w:rsidR="00D735AF" w:rsidRPr="004B0A31" w:rsidRDefault="00D735AF" w:rsidP="00D735AF">
    <w:pPr>
      <w:spacing w:line="275" w:lineRule="auto"/>
      <w:textDirection w:val="btLr"/>
    </w:pPr>
    <w:r>
      <w:rPr>
        <w:rFonts w:ascii="DM Sans" w:eastAsia="DM Sans" w:hAnsi="DM Sans" w:cs="DM Sans"/>
        <w:b/>
        <w:color w:val="666666"/>
        <w:sz w:val="24"/>
      </w:rPr>
      <w:t>School Social Workers</w:t>
    </w:r>
  </w:p>
  <w:p w14:paraId="46F789E3" w14:textId="5B219F8C" w:rsidR="00D735AF" w:rsidRPr="004B0A31" w:rsidRDefault="00D735AF" w:rsidP="00D735AF">
    <w:pPr>
      <w:spacing w:line="275" w:lineRule="auto"/>
      <w:textDirection w:val="btLr"/>
    </w:pPr>
    <w:r w:rsidRPr="004B0A31">
      <w:rPr>
        <w:rFonts w:ascii="DM Sans" w:eastAsia="DM Sans" w:hAnsi="DM Sans" w:cs="DM Sans"/>
        <w:color w:val="666666"/>
        <w:sz w:val="18"/>
      </w:rPr>
      <w:t>30 East Texar Dr., Pensacola, FL 32503</w:t>
    </w:r>
    <w:r w:rsidRPr="004B0A31">
      <w:rPr>
        <w:rFonts w:ascii="DM Sans" w:eastAsia="DM Sans" w:hAnsi="DM Sans" w:cs="DM Sans"/>
        <w:color w:val="666666"/>
        <w:sz w:val="18"/>
      </w:rPr>
      <w:br/>
      <w:t>P. 850 4</w:t>
    </w:r>
    <w:r>
      <w:rPr>
        <w:rFonts w:ascii="DM Sans" w:eastAsia="DM Sans" w:hAnsi="DM Sans" w:cs="DM Sans"/>
        <w:color w:val="666666"/>
        <w:sz w:val="18"/>
      </w:rPr>
      <w:t>69 5</w:t>
    </w:r>
    <w:r w:rsidR="007D6FD8">
      <w:rPr>
        <w:rFonts w:ascii="DM Sans" w:eastAsia="DM Sans" w:hAnsi="DM Sans" w:cs="DM Sans"/>
        <w:color w:val="666666"/>
        <w:sz w:val="18"/>
      </w:rPr>
      <w:t>382</w:t>
    </w:r>
    <w:r w:rsidRPr="004B0A31">
      <w:rPr>
        <w:rFonts w:ascii="DM Sans" w:eastAsia="DM Sans" w:hAnsi="DM Sans" w:cs="DM Sans"/>
        <w:sz w:val="18"/>
      </w:rPr>
      <w:t xml:space="preserve"> •</w:t>
    </w:r>
    <w:r w:rsidRPr="005E6891">
      <w:rPr>
        <w:rFonts w:ascii="DM Sans" w:eastAsia="DM Sans" w:hAnsi="DM Sans" w:cs="DM Sans"/>
        <w:color w:val="808080" w:themeColor="background1" w:themeShade="80"/>
        <w:sz w:val="18"/>
      </w:rPr>
      <w:t xml:space="preserve"> F. </w:t>
    </w:r>
    <w:r w:rsidRPr="004B0A31">
      <w:rPr>
        <w:rFonts w:ascii="DM Sans" w:eastAsia="DM Sans" w:hAnsi="DM Sans" w:cs="DM Sans"/>
        <w:color w:val="666666"/>
        <w:sz w:val="18"/>
      </w:rPr>
      <w:t xml:space="preserve">850 469 </w:t>
    </w:r>
    <w:r>
      <w:rPr>
        <w:rFonts w:ascii="DM Sans" w:eastAsia="DM Sans" w:hAnsi="DM Sans" w:cs="DM Sans"/>
        <w:color w:val="666666"/>
        <w:sz w:val="18"/>
      </w:rPr>
      <w:t>5346</w:t>
    </w:r>
  </w:p>
  <w:p w14:paraId="21719C6A" w14:textId="77777777" w:rsidR="00D735AF" w:rsidRDefault="00D735AF" w:rsidP="00D735AF">
    <w:pPr>
      <w:pStyle w:val="Header"/>
      <w:rPr>
        <w:rFonts w:ascii="DM Sans" w:eastAsia="DM Sans" w:hAnsi="DM Sans" w:cs="DM Sans"/>
        <w:b/>
        <w:color w:val="666666"/>
        <w:sz w:val="18"/>
      </w:rPr>
    </w:pPr>
    <w:r>
      <w:rPr>
        <w:rFonts w:ascii="DM Sans" w:eastAsia="DM Sans" w:hAnsi="DM Sans" w:cs="DM Sans"/>
        <w:b/>
        <w:color w:val="666666"/>
        <w:sz w:val="18"/>
      </w:rPr>
      <w:t>escambiaschools.org</w:t>
    </w:r>
  </w:p>
  <w:p w14:paraId="1E8A44E8" w14:textId="77777777" w:rsidR="00D735AF" w:rsidRPr="00A67F60" w:rsidRDefault="00D735AF" w:rsidP="00D735AF">
    <w:pPr>
      <w:pStyle w:val="Header"/>
      <w:rPr>
        <w:sz w:val="28"/>
        <w:szCs w:val="28"/>
      </w:rPr>
    </w:pPr>
    <w:r w:rsidRPr="00A67F60">
      <w:rPr>
        <w:rFonts w:ascii="DM Sans" w:eastAsia="DM Sans" w:hAnsi="DM Sans" w:cs="DM Sans"/>
        <w:b/>
        <w:color w:val="666666"/>
        <w:sz w:val="24"/>
        <w:szCs w:val="28"/>
      </w:rPr>
      <w:t>KEITH LEONARD, INTERIM SUPERINTENDENT</w:t>
    </w:r>
  </w:p>
  <w:p w14:paraId="219A48CA" w14:textId="77777777" w:rsidR="00D735AF" w:rsidRPr="00D735AF" w:rsidRDefault="00D735AF" w:rsidP="00D73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A101" w14:textId="77777777" w:rsidR="007D6FD8" w:rsidRDefault="007D6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B11A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9595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AF"/>
    <w:rsid w:val="0000736A"/>
    <w:rsid w:val="0009385A"/>
    <w:rsid w:val="002C7981"/>
    <w:rsid w:val="003E722C"/>
    <w:rsid w:val="004F33D6"/>
    <w:rsid w:val="00613CD9"/>
    <w:rsid w:val="006170F0"/>
    <w:rsid w:val="007D6FD8"/>
    <w:rsid w:val="00D735AF"/>
    <w:rsid w:val="00DE5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23E1"/>
  <w15:chartTrackingRefBased/>
  <w15:docId w15:val="{CADD3BF3-921F-42BB-B0B3-72761DE7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A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735AF"/>
    <w:pPr>
      <w:keepNext/>
      <w:jc w:val="both"/>
      <w:outlineLvl w:val="0"/>
    </w:pPr>
    <w:rPr>
      <w:rFonts w:ascii="Arial" w:hAnsi="Arial"/>
      <w:b/>
      <w:sz w:val="24"/>
    </w:rPr>
  </w:style>
  <w:style w:type="paragraph" w:styleId="Heading2">
    <w:name w:val="heading 2"/>
    <w:basedOn w:val="Normal"/>
    <w:next w:val="Normal"/>
    <w:link w:val="Heading2Char"/>
    <w:qFormat/>
    <w:rsid w:val="00D735AF"/>
    <w:pPr>
      <w:keepNext/>
      <w:jc w:val="both"/>
      <w:outlineLvl w:val="1"/>
    </w:pPr>
    <w:rPr>
      <w:rFonts w:ascii="Arial" w:hAnsi="Arial"/>
      <w:b/>
    </w:rPr>
  </w:style>
  <w:style w:type="paragraph" w:styleId="Heading3">
    <w:name w:val="heading 3"/>
    <w:basedOn w:val="Normal"/>
    <w:next w:val="Normal"/>
    <w:link w:val="Heading3Char"/>
    <w:qFormat/>
    <w:rsid w:val="00D735AF"/>
    <w:pPr>
      <w:keepNext/>
      <w:jc w:val="both"/>
      <w:outlineLvl w:val="2"/>
    </w:pPr>
    <w:rPr>
      <w:rFonts w:ascii="Arial" w:hAnsi="Arial"/>
      <w:b/>
      <w:u w:val="thick"/>
    </w:rPr>
  </w:style>
  <w:style w:type="paragraph" w:styleId="Heading4">
    <w:name w:val="heading 4"/>
    <w:basedOn w:val="Normal"/>
    <w:next w:val="Normal"/>
    <w:link w:val="Heading4Char"/>
    <w:qFormat/>
    <w:rsid w:val="00D735AF"/>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5AF"/>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D735AF"/>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D735AF"/>
    <w:rPr>
      <w:rFonts w:ascii="Arial" w:eastAsia="Times New Roman" w:hAnsi="Arial" w:cs="Times New Roman"/>
      <w:b/>
      <w:sz w:val="20"/>
      <w:szCs w:val="20"/>
      <w:u w:val="thick"/>
      <w:lang w:val="en-US"/>
    </w:rPr>
  </w:style>
  <w:style w:type="character" w:customStyle="1" w:styleId="Heading4Char">
    <w:name w:val="Heading 4 Char"/>
    <w:basedOn w:val="DefaultParagraphFont"/>
    <w:link w:val="Heading4"/>
    <w:rsid w:val="00D735AF"/>
    <w:rPr>
      <w:rFonts w:ascii="Arial" w:eastAsia="Times New Roman" w:hAnsi="Arial" w:cs="Times New Roman"/>
      <w:b/>
      <w:sz w:val="20"/>
      <w:szCs w:val="20"/>
      <w:lang w:val="en-US"/>
    </w:rPr>
  </w:style>
  <w:style w:type="paragraph" w:styleId="BodyTextIndent">
    <w:name w:val="Body Text Indent"/>
    <w:basedOn w:val="Normal"/>
    <w:link w:val="BodyTextIndentChar"/>
    <w:rsid w:val="00D735AF"/>
    <w:pPr>
      <w:ind w:firstLine="720"/>
      <w:jc w:val="both"/>
    </w:pPr>
    <w:rPr>
      <w:rFonts w:ascii="Arial" w:hAnsi="Arial"/>
      <w:sz w:val="16"/>
    </w:rPr>
  </w:style>
  <w:style w:type="character" w:customStyle="1" w:styleId="BodyTextIndentChar">
    <w:name w:val="Body Text Indent Char"/>
    <w:basedOn w:val="DefaultParagraphFont"/>
    <w:link w:val="BodyTextIndent"/>
    <w:rsid w:val="00D735AF"/>
    <w:rPr>
      <w:rFonts w:ascii="Arial" w:eastAsia="Times New Roman" w:hAnsi="Arial" w:cs="Times New Roman"/>
      <w:sz w:val="16"/>
      <w:szCs w:val="20"/>
      <w:lang w:val="en-US"/>
    </w:rPr>
  </w:style>
  <w:style w:type="paragraph" w:styleId="Header">
    <w:name w:val="header"/>
    <w:basedOn w:val="Normal"/>
    <w:link w:val="HeaderChar"/>
    <w:unhideWhenUsed/>
    <w:rsid w:val="00D735AF"/>
    <w:pPr>
      <w:tabs>
        <w:tab w:val="center" w:pos="4680"/>
        <w:tab w:val="right" w:pos="9360"/>
      </w:tabs>
    </w:pPr>
  </w:style>
  <w:style w:type="character" w:customStyle="1" w:styleId="HeaderChar">
    <w:name w:val="Header Char"/>
    <w:basedOn w:val="DefaultParagraphFont"/>
    <w:link w:val="Header"/>
    <w:rsid w:val="00D735A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735AF"/>
    <w:pPr>
      <w:tabs>
        <w:tab w:val="center" w:pos="4680"/>
        <w:tab w:val="right" w:pos="9360"/>
      </w:tabs>
    </w:pPr>
  </w:style>
  <w:style w:type="character" w:customStyle="1" w:styleId="FooterChar">
    <w:name w:val="Footer Char"/>
    <w:basedOn w:val="DefaultParagraphFont"/>
    <w:link w:val="Footer"/>
    <w:uiPriority w:val="99"/>
    <w:rsid w:val="00D735A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Berrisford</dc:creator>
  <cp:keywords/>
  <dc:description/>
  <cp:lastModifiedBy>Sarah Berrisford</cp:lastModifiedBy>
  <cp:revision>5</cp:revision>
  <dcterms:created xsi:type="dcterms:W3CDTF">2023-06-29T16:23:00Z</dcterms:created>
  <dcterms:modified xsi:type="dcterms:W3CDTF">2023-06-29T17:14:00Z</dcterms:modified>
</cp:coreProperties>
</file>